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99F2" w14:textId="77777777" w:rsidR="0013259E" w:rsidRPr="0059540F" w:rsidRDefault="0013259E" w:rsidP="0059540F">
      <w:pPr>
        <w:jc w:val="center"/>
        <w:rPr>
          <w:rFonts w:ascii="Tahoma" w:hAnsi="Tahoma" w:cs="Tahoma"/>
          <w:sz w:val="40"/>
          <w:szCs w:val="40"/>
        </w:rPr>
      </w:pPr>
      <w:r w:rsidRPr="0059540F">
        <w:rPr>
          <w:rFonts w:ascii="Tahoma" w:hAnsi="Tahoma" w:cs="Tahoma"/>
          <w:sz w:val="40"/>
          <w:szCs w:val="40"/>
        </w:rPr>
        <w:t>Northeast Texas Regional Advisory Council</w:t>
      </w:r>
    </w:p>
    <w:p w14:paraId="5282C689" w14:textId="372ED0CA" w:rsidR="0013259E" w:rsidRDefault="00061705" w:rsidP="0013259E">
      <w:pPr>
        <w:jc w:val="center"/>
        <w:rPr>
          <w:rFonts w:ascii="Tahoma" w:hAnsi="Tahoma" w:cs="Tahoma"/>
          <w:sz w:val="24"/>
          <w:szCs w:val="24"/>
        </w:rPr>
      </w:pPr>
      <w:r w:rsidRPr="0059540F">
        <w:rPr>
          <w:rFonts w:ascii="Tahoma" w:hAnsi="Tahoma" w:cs="Tahoma"/>
          <w:sz w:val="24"/>
          <w:szCs w:val="24"/>
        </w:rPr>
        <w:t>General Assembly</w:t>
      </w:r>
      <w:r w:rsidR="000E16F9" w:rsidRPr="0059540F">
        <w:rPr>
          <w:rFonts w:ascii="Tahoma" w:hAnsi="Tahoma" w:cs="Tahoma"/>
          <w:sz w:val="24"/>
          <w:szCs w:val="24"/>
        </w:rPr>
        <w:t xml:space="preserve"> - Thursday</w:t>
      </w:r>
      <w:r w:rsidR="0013259E" w:rsidRPr="0059540F">
        <w:rPr>
          <w:rFonts w:ascii="Tahoma" w:hAnsi="Tahoma" w:cs="Tahoma"/>
          <w:sz w:val="24"/>
          <w:szCs w:val="24"/>
        </w:rPr>
        <w:t xml:space="preserve"> </w:t>
      </w:r>
      <w:r w:rsidR="003000B7">
        <w:rPr>
          <w:rFonts w:ascii="Tahoma" w:hAnsi="Tahoma" w:cs="Tahoma"/>
          <w:sz w:val="24"/>
          <w:szCs w:val="24"/>
        </w:rPr>
        <w:t>July</w:t>
      </w:r>
      <w:r w:rsidR="00F569BF" w:rsidRPr="0059540F">
        <w:rPr>
          <w:rFonts w:ascii="Tahoma" w:hAnsi="Tahoma" w:cs="Tahoma"/>
          <w:sz w:val="24"/>
          <w:szCs w:val="24"/>
        </w:rPr>
        <w:t xml:space="preserve"> </w:t>
      </w:r>
      <w:r w:rsidR="00BB1562">
        <w:rPr>
          <w:rFonts w:ascii="Tahoma" w:hAnsi="Tahoma" w:cs="Tahoma"/>
          <w:sz w:val="24"/>
          <w:szCs w:val="24"/>
        </w:rPr>
        <w:t>9</w:t>
      </w:r>
      <w:r w:rsidR="00E24FAB" w:rsidRPr="00E24FAB">
        <w:rPr>
          <w:rFonts w:ascii="Tahoma" w:hAnsi="Tahoma" w:cs="Tahoma"/>
          <w:sz w:val="24"/>
          <w:szCs w:val="24"/>
          <w:vertAlign w:val="superscript"/>
        </w:rPr>
        <w:t>th</w:t>
      </w:r>
      <w:r w:rsidR="00EA169E" w:rsidRPr="0059540F">
        <w:rPr>
          <w:rFonts w:ascii="Tahoma" w:hAnsi="Tahoma" w:cs="Tahoma"/>
          <w:sz w:val="24"/>
          <w:szCs w:val="24"/>
        </w:rPr>
        <w:t>, 202</w:t>
      </w:r>
      <w:r w:rsidR="001264BD">
        <w:rPr>
          <w:rFonts w:ascii="Tahoma" w:hAnsi="Tahoma" w:cs="Tahoma"/>
          <w:sz w:val="24"/>
          <w:szCs w:val="24"/>
        </w:rPr>
        <w:t>6</w:t>
      </w:r>
      <w:r w:rsidR="007F686C" w:rsidRPr="0059540F">
        <w:rPr>
          <w:rFonts w:ascii="Tahoma" w:hAnsi="Tahoma" w:cs="Tahoma"/>
          <w:sz w:val="24"/>
          <w:szCs w:val="24"/>
        </w:rPr>
        <w:t xml:space="preserve"> – </w:t>
      </w:r>
      <w:r w:rsidRPr="0059540F">
        <w:rPr>
          <w:rFonts w:ascii="Tahoma" w:hAnsi="Tahoma" w:cs="Tahoma"/>
          <w:sz w:val="24"/>
          <w:szCs w:val="24"/>
        </w:rPr>
        <w:t>1</w:t>
      </w:r>
      <w:r w:rsidR="00734661">
        <w:rPr>
          <w:rFonts w:ascii="Tahoma" w:hAnsi="Tahoma" w:cs="Tahoma"/>
          <w:sz w:val="24"/>
          <w:szCs w:val="24"/>
        </w:rPr>
        <w:t>2</w:t>
      </w:r>
      <w:r w:rsidR="00410397">
        <w:rPr>
          <w:rFonts w:ascii="Tahoma" w:hAnsi="Tahoma" w:cs="Tahoma"/>
          <w:sz w:val="24"/>
          <w:szCs w:val="24"/>
        </w:rPr>
        <w:t>:</w:t>
      </w:r>
      <w:r w:rsidR="00A4584F">
        <w:rPr>
          <w:rFonts w:ascii="Tahoma" w:hAnsi="Tahoma" w:cs="Tahoma"/>
          <w:sz w:val="24"/>
          <w:szCs w:val="24"/>
        </w:rPr>
        <w:t>3</w:t>
      </w:r>
      <w:r w:rsidR="00410397">
        <w:rPr>
          <w:rFonts w:ascii="Tahoma" w:hAnsi="Tahoma" w:cs="Tahoma"/>
          <w:sz w:val="24"/>
          <w:szCs w:val="24"/>
        </w:rPr>
        <w:t>0</w:t>
      </w:r>
      <w:r w:rsidR="00734661">
        <w:rPr>
          <w:rFonts w:ascii="Tahoma" w:hAnsi="Tahoma" w:cs="Tahoma"/>
          <w:sz w:val="24"/>
          <w:szCs w:val="24"/>
        </w:rPr>
        <w:t>P</w:t>
      </w:r>
      <w:r w:rsidR="007F686C" w:rsidRPr="0059540F">
        <w:rPr>
          <w:rFonts w:ascii="Tahoma" w:hAnsi="Tahoma" w:cs="Tahoma"/>
          <w:sz w:val="24"/>
          <w:szCs w:val="24"/>
        </w:rPr>
        <w:t>M</w:t>
      </w:r>
    </w:p>
    <w:p w14:paraId="60094F42" w14:textId="77777777" w:rsidR="00DA7DF3" w:rsidRDefault="00DA7DF3" w:rsidP="0013259E">
      <w:pPr>
        <w:jc w:val="center"/>
        <w:rPr>
          <w:rFonts w:ascii="Tahoma" w:hAnsi="Tahoma" w:cs="Tahoma"/>
          <w:sz w:val="24"/>
          <w:szCs w:val="24"/>
        </w:rPr>
      </w:pPr>
    </w:p>
    <w:p w14:paraId="1D49C79E" w14:textId="590C52C8" w:rsidR="00DA7DF3" w:rsidRDefault="00DA7DF3" w:rsidP="0013259E">
      <w:pPr>
        <w:jc w:val="center"/>
        <w:rPr>
          <w:rFonts w:ascii="Tahoma" w:hAnsi="Tahoma" w:cs="Tahoma"/>
          <w:sz w:val="24"/>
          <w:szCs w:val="24"/>
        </w:rPr>
      </w:pPr>
    </w:p>
    <w:p w14:paraId="5684319D" w14:textId="67A9EE58" w:rsidR="00F569BF" w:rsidRPr="00DA7DF3" w:rsidRDefault="00F569BF" w:rsidP="00DA7DF3">
      <w:pPr>
        <w:pStyle w:val="Default"/>
      </w:pPr>
    </w:p>
    <w:tbl>
      <w:tblPr>
        <w:tblpPr w:leftFromText="180" w:rightFromText="180" w:vertAnchor="text" w:tblpXSpec="center" w:tblpY="1"/>
        <w:tblOverlap w:val="never"/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4" w:type="dxa"/>
          <w:right w:w="94" w:type="dxa"/>
        </w:tblCellMar>
        <w:tblLook w:val="0000" w:firstRow="0" w:lastRow="0" w:firstColumn="0" w:lastColumn="0" w:noHBand="0" w:noVBand="0"/>
      </w:tblPr>
      <w:tblGrid>
        <w:gridCol w:w="10131"/>
      </w:tblGrid>
      <w:tr w:rsidR="0059540F" w:rsidRPr="0059540F" w14:paraId="5C02FEF7" w14:textId="77777777" w:rsidTr="00DA7DF3">
        <w:trPr>
          <w:trHeight w:val="283"/>
          <w:jc w:val="center"/>
        </w:trPr>
        <w:tc>
          <w:tcPr>
            <w:tcW w:w="1013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23EBDC5" w14:textId="77777777" w:rsidR="0059540F" w:rsidRPr="0059540F" w:rsidRDefault="0059540F" w:rsidP="0059540F">
            <w:pPr>
              <w:keepNext/>
              <w:outlineLvl w:val="0"/>
              <w:rPr>
                <w:rFonts w:eastAsia="Times New Roman" w:cstheme="minorHAnsi"/>
                <w:b/>
                <w:sz w:val="24"/>
                <w:szCs w:val="24"/>
              </w:rPr>
            </w:pPr>
            <w:r w:rsidRPr="0059540F">
              <w:rPr>
                <w:rFonts w:eastAsia="Times New Roman" w:cstheme="minorHAnsi"/>
                <w:b/>
                <w:sz w:val="24"/>
                <w:szCs w:val="24"/>
              </w:rPr>
              <w:t>AGENDA</w:t>
            </w:r>
          </w:p>
        </w:tc>
      </w:tr>
      <w:tr w:rsidR="0059540F" w:rsidRPr="0059540F" w14:paraId="30F898F7" w14:textId="77777777" w:rsidTr="00490195">
        <w:trPr>
          <w:trHeight w:val="950"/>
          <w:jc w:val="center"/>
        </w:trPr>
        <w:tc>
          <w:tcPr>
            <w:tcW w:w="10131" w:type="dxa"/>
            <w:tcBorders>
              <w:bottom w:val="nil"/>
            </w:tcBorders>
          </w:tcPr>
          <w:p w14:paraId="585AD04E" w14:textId="00CE2222" w:rsidR="0059540F" w:rsidRDefault="0059540F" w:rsidP="00051537">
            <w:pPr>
              <w:numPr>
                <w:ilvl w:val="0"/>
                <w:numId w:val="4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59540F">
              <w:rPr>
                <w:rFonts w:eastAsia="Times New Roman" w:cstheme="minorHAnsi"/>
                <w:sz w:val="24"/>
                <w:szCs w:val="24"/>
              </w:rPr>
              <w:t>Call to Order</w:t>
            </w:r>
          </w:p>
          <w:p w14:paraId="192E64CB" w14:textId="74D5EDDB" w:rsidR="00883DC0" w:rsidRPr="00EE1192" w:rsidRDefault="00F65995" w:rsidP="00EE1192">
            <w:pPr>
              <w:numPr>
                <w:ilvl w:val="0"/>
                <w:numId w:val="4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Roll Call</w:t>
            </w:r>
          </w:p>
          <w:p w14:paraId="2EF62C29" w14:textId="79DF99E7" w:rsidR="0059540F" w:rsidRPr="0059540F" w:rsidRDefault="0059540F" w:rsidP="0059540F">
            <w:pPr>
              <w:numPr>
                <w:ilvl w:val="0"/>
                <w:numId w:val="4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59540F">
              <w:rPr>
                <w:rFonts w:eastAsia="Times New Roman" w:cstheme="minorHAnsi"/>
                <w:sz w:val="24"/>
                <w:szCs w:val="24"/>
              </w:rPr>
              <w:t xml:space="preserve">Review/Approval of </w:t>
            </w:r>
            <w:r w:rsidR="002D1B9A">
              <w:rPr>
                <w:rFonts w:eastAsia="Times New Roman" w:cstheme="minorHAnsi"/>
                <w:sz w:val="24"/>
                <w:szCs w:val="24"/>
              </w:rPr>
              <w:t xml:space="preserve">previous </w:t>
            </w:r>
            <w:r w:rsidRPr="0059540F">
              <w:rPr>
                <w:rFonts w:eastAsia="Times New Roman" w:cstheme="minorHAnsi"/>
                <w:sz w:val="24"/>
                <w:szCs w:val="24"/>
              </w:rPr>
              <w:t>minutes</w:t>
            </w:r>
          </w:p>
          <w:p w14:paraId="3508E2FB" w14:textId="120A8732" w:rsidR="0059540F" w:rsidRPr="0059540F" w:rsidRDefault="0059540F" w:rsidP="0059540F">
            <w:pPr>
              <w:numPr>
                <w:ilvl w:val="0"/>
                <w:numId w:val="4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59540F">
              <w:rPr>
                <w:rFonts w:eastAsia="Times New Roman" w:cstheme="minorHAnsi"/>
                <w:sz w:val="24"/>
                <w:szCs w:val="24"/>
              </w:rPr>
              <w:t xml:space="preserve">Financial </w:t>
            </w:r>
            <w:r w:rsidR="007D3C2C">
              <w:rPr>
                <w:rFonts w:eastAsia="Times New Roman" w:cstheme="minorHAnsi"/>
                <w:sz w:val="24"/>
                <w:szCs w:val="24"/>
              </w:rPr>
              <w:t>Report</w:t>
            </w:r>
          </w:p>
        </w:tc>
      </w:tr>
      <w:tr w:rsidR="0059540F" w:rsidRPr="0059540F" w14:paraId="46B1B0FF" w14:textId="77777777" w:rsidTr="00DA7DF3">
        <w:trPr>
          <w:trHeight w:val="283"/>
          <w:jc w:val="center"/>
        </w:trPr>
        <w:tc>
          <w:tcPr>
            <w:tcW w:w="10131" w:type="dxa"/>
            <w:tcBorders>
              <w:bottom w:val="nil"/>
            </w:tcBorders>
            <w:shd w:val="clear" w:color="auto" w:fill="000000" w:themeFill="text1"/>
          </w:tcPr>
          <w:p w14:paraId="4C111724" w14:textId="77777777" w:rsidR="0059540F" w:rsidRPr="0059540F" w:rsidRDefault="0059540F" w:rsidP="0059540F">
            <w:pPr>
              <w:keepNext/>
              <w:outlineLvl w:val="0"/>
              <w:rPr>
                <w:rFonts w:eastAsia="Times New Roman" w:cstheme="minorHAnsi"/>
                <w:b/>
                <w:sz w:val="24"/>
                <w:szCs w:val="24"/>
              </w:rPr>
            </w:pPr>
            <w:r w:rsidRPr="0059540F">
              <w:rPr>
                <w:rFonts w:eastAsia="Times New Roman" w:cstheme="minorHAnsi"/>
                <w:b/>
                <w:sz w:val="24"/>
                <w:szCs w:val="24"/>
              </w:rPr>
              <w:t>COMMITTEE REPORTS</w:t>
            </w:r>
          </w:p>
        </w:tc>
      </w:tr>
      <w:tr w:rsidR="0059540F" w:rsidRPr="0059540F" w14:paraId="30482FC5" w14:textId="77777777" w:rsidTr="0059540F">
        <w:trPr>
          <w:trHeight w:val="1584"/>
          <w:jc w:val="center"/>
        </w:trPr>
        <w:tc>
          <w:tcPr>
            <w:tcW w:w="10131" w:type="dxa"/>
            <w:tcBorders>
              <w:bottom w:val="nil"/>
            </w:tcBorders>
          </w:tcPr>
          <w:p w14:paraId="29DFF636" w14:textId="6196B6BC" w:rsidR="0059540F" w:rsidRPr="0059540F" w:rsidRDefault="0059540F" w:rsidP="0059540F">
            <w:pPr>
              <w:numPr>
                <w:ilvl w:val="0"/>
                <w:numId w:val="5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59540F">
              <w:rPr>
                <w:rFonts w:eastAsia="Times New Roman" w:cstheme="minorHAnsi"/>
                <w:sz w:val="24"/>
                <w:szCs w:val="24"/>
              </w:rPr>
              <w:t>Perinatal Committee</w:t>
            </w:r>
          </w:p>
          <w:p w14:paraId="0FF54BB7" w14:textId="1C81F746" w:rsidR="0059540F" w:rsidRPr="0059540F" w:rsidRDefault="00F65995" w:rsidP="0059540F">
            <w:pPr>
              <w:numPr>
                <w:ilvl w:val="0"/>
                <w:numId w:val="5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Trauma/Pediatric</w:t>
            </w:r>
            <w:r w:rsidR="0059540F" w:rsidRPr="0059540F">
              <w:rPr>
                <w:rFonts w:eastAsia="Times New Roman" w:cstheme="minorHAnsi"/>
                <w:sz w:val="24"/>
                <w:szCs w:val="24"/>
              </w:rPr>
              <w:t xml:space="preserve"> Committee</w:t>
            </w:r>
          </w:p>
          <w:p w14:paraId="506653A4" w14:textId="77777777" w:rsidR="0059540F" w:rsidRPr="0059540F" w:rsidRDefault="0059540F" w:rsidP="0059540F">
            <w:pPr>
              <w:numPr>
                <w:ilvl w:val="0"/>
                <w:numId w:val="5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59540F">
              <w:rPr>
                <w:rFonts w:eastAsia="Times New Roman" w:cstheme="minorHAnsi"/>
                <w:sz w:val="24"/>
                <w:szCs w:val="24"/>
              </w:rPr>
              <w:t>EMS/Air Medical Committee</w:t>
            </w:r>
          </w:p>
          <w:p w14:paraId="00A3A235" w14:textId="77777777" w:rsidR="0059540F" w:rsidRPr="0059540F" w:rsidRDefault="0059540F" w:rsidP="0059540F">
            <w:pPr>
              <w:numPr>
                <w:ilvl w:val="0"/>
                <w:numId w:val="5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 w:rsidRPr="0059540F">
              <w:rPr>
                <w:rFonts w:eastAsia="Times New Roman" w:cstheme="minorHAnsi"/>
                <w:sz w:val="24"/>
                <w:szCs w:val="24"/>
              </w:rPr>
              <w:t>Cardiac/Stroke Committee</w:t>
            </w:r>
          </w:p>
          <w:p w14:paraId="213C27DF" w14:textId="77777777" w:rsidR="0091497A" w:rsidRDefault="00EA4E98" w:rsidP="0059540F">
            <w:pPr>
              <w:numPr>
                <w:ilvl w:val="0"/>
                <w:numId w:val="5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Priorities/Ini</w:t>
            </w:r>
            <w:r w:rsidR="0091497A">
              <w:rPr>
                <w:rFonts w:eastAsia="Times New Roman" w:cstheme="minorHAnsi"/>
                <w:sz w:val="24"/>
                <w:szCs w:val="24"/>
              </w:rPr>
              <w:t>tiatives Committee</w:t>
            </w:r>
          </w:p>
          <w:p w14:paraId="209286C0" w14:textId="5BE0FD38" w:rsidR="0059540F" w:rsidRPr="0059540F" w:rsidRDefault="00AA40D2" w:rsidP="0059540F">
            <w:pPr>
              <w:numPr>
                <w:ilvl w:val="0"/>
                <w:numId w:val="5"/>
              </w:numPr>
              <w:spacing w:after="160" w:line="259" w:lineRule="auto"/>
              <w:ind w:left="345" w:hanging="345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Disaster Preparedness</w:t>
            </w:r>
            <w:r w:rsidR="0091497A">
              <w:rPr>
                <w:rFonts w:eastAsia="Times New Roman" w:cstheme="minorHAnsi"/>
                <w:sz w:val="24"/>
                <w:szCs w:val="24"/>
              </w:rPr>
              <w:t>/Response</w:t>
            </w:r>
            <w:r w:rsidR="0059540F" w:rsidRPr="0059540F">
              <w:rPr>
                <w:rFonts w:eastAsia="Times New Roman" w:cstheme="minorHAnsi"/>
                <w:sz w:val="24"/>
                <w:szCs w:val="24"/>
              </w:rPr>
              <w:t xml:space="preserve"> Committee</w:t>
            </w:r>
          </w:p>
        </w:tc>
      </w:tr>
      <w:tr w:rsidR="0059540F" w:rsidRPr="0059540F" w14:paraId="06CB8F1A" w14:textId="77777777" w:rsidTr="00DA7DF3">
        <w:trPr>
          <w:trHeight w:val="283"/>
          <w:jc w:val="center"/>
        </w:trPr>
        <w:tc>
          <w:tcPr>
            <w:tcW w:w="10131" w:type="dxa"/>
            <w:shd w:val="clear" w:color="auto" w:fill="000000" w:themeFill="text1"/>
          </w:tcPr>
          <w:p w14:paraId="5C5D6A80" w14:textId="77777777" w:rsidR="0059540F" w:rsidRPr="0059540F" w:rsidRDefault="0059540F" w:rsidP="0059540F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59540F">
              <w:rPr>
                <w:rFonts w:eastAsia="Times New Roman" w:cstheme="minorHAnsi"/>
                <w:b/>
                <w:sz w:val="24"/>
                <w:szCs w:val="24"/>
              </w:rPr>
              <w:t>DISCUSSION AGENDA</w:t>
            </w:r>
          </w:p>
        </w:tc>
      </w:tr>
      <w:tr w:rsidR="0059540F" w:rsidRPr="0059540F" w14:paraId="15260601" w14:textId="77777777" w:rsidTr="0059540F">
        <w:trPr>
          <w:trHeight w:val="528"/>
          <w:jc w:val="center"/>
        </w:trPr>
        <w:tc>
          <w:tcPr>
            <w:tcW w:w="10131" w:type="dxa"/>
          </w:tcPr>
          <w:p w14:paraId="35E25529" w14:textId="77777777" w:rsidR="008E6C1B" w:rsidRPr="008E6C1B" w:rsidRDefault="008E6C1B" w:rsidP="00E97B73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Prehospital Whole Blood Initiative</w:t>
            </w:r>
          </w:p>
          <w:p w14:paraId="264640FE" w14:textId="77777777" w:rsidR="008E6C1B" w:rsidRPr="001576C6" w:rsidRDefault="008E6C1B" w:rsidP="008E6C1B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RAC Self-Assessment</w:t>
            </w:r>
          </w:p>
          <w:p w14:paraId="51CE536C" w14:textId="77777777" w:rsidR="0096788B" w:rsidRPr="0096788B" w:rsidRDefault="0096788B" w:rsidP="00E97B73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System Plan Review</w:t>
            </w:r>
          </w:p>
          <w:p w14:paraId="0444BFE2" w14:textId="77777777" w:rsidR="0096788B" w:rsidRPr="0096788B" w:rsidRDefault="0096788B" w:rsidP="00E97B73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Policy Review</w:t>
            </w:r>
          </w:p>
          <w:p w14:paraId="0E5B23C7" w14:textId="77777777" w:rsidR="00BE0190" w:rsidRPr="00BE0190" w:rsidRDefault="00BE0190" w:rsidP="00E97B73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PHWB Forms Review</w:t>
            </w:r>
          </w:p>
          <w:p w14:paraId="458E9A8E" w14:textId="0629900C" w:rsidR="00EE1192" w:rsidRPr="00D430D5" w:rsidRDefault="00BE0190" w:rsidP="00E97B73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Dues Invoices to be sent</w:t>
            </w:r>
          </w:p>
          <w:p w14:paraId="50F9BEBC" w14:textId="67E81A97" w:rsidR="001576C6" w:rsidRPr="003D3BBC" w:rsidRDefault="00BE0190" w:rsidP="003D3BBC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Voting Forms/RAC Requirements</w:t>
            </w:r>
          </w:p>
          <w:p w14:paraId="01A25FD4" w14:textId="77777777" w:rsidR="00940323" w:rsidRDefault="00FD4BF2" w:rsidP="008E6C1B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FY26/27 Contract Executed</w:t>
            </w:r>
          </w:p>
          <w:p w14:paraId="3832EFCB" w14:textId="5C49EA37" w:rsidR="005246E9" w:rsidRPr="001576C6" w:rsidRDefault="005246E9" w:rsidP="008E6C1B">
            <w:pPr>
              <w:numPr>
                <w:ilvl w:val="0"/>
                <w:numId w:val="2"/>
              </w:numPr>
              <w:spacing w:after="160" w:line="259" w:lineRule="auto"/>
              <w:contextualSpacing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Pulsara Analytics</w:t>
            </w:r>
          </w:p>
        </w:tc>
      </w:tr>
      <w:tr w:rsidR="0059540F" w:rsidRPr="0059540F" w14:paraId="029803C4" w14:textId="77777777" w:rsidTr="00DA7DF3">
        <w:trPr>
          <w:trHeight w:val="241"/>
          <w:jc w:val="center"/>
        </w:trPr>
        <w:tc>
          <w:tcPr>
            <w:tcW w:w="10131" w:type="dxa"/>
            <w:shd w:val="clear" w:color="auto" w:fill="000000" w:themeFill="text1"/>
          </w:tcPr>
          <w:p w14:paraId="6EC1243C" w14:textId="77777777" w:rsidR="0059540F" w:rsidRPr="0059540F" w:rsidRDefault="0059540F" w:rsidP="0059540F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59540F">
              <w:rPr>
                <w:rFonts w:eastAsia="Times New Roman" w:cstheme="minorHAnsi"/>
                <w:b/>
                <w:sz w:val="24"/>
                <w:szCs w:val="24"/>
              </w:rPr>
              <w:t>STANDING AGENDA</w:t>
            </w:r>
          </w:p>
        </w:tc>
      </w:tr>
      <w:tr w:rsidR="0059540F" w:rsidRPr="0059540F" w14:paraId="41D02F14" w14:textId="77777777" w:rsidTr="0059540F">
        <w:trPr>
          <w:trHeight w:val="626"/>
          <w:jc w:val="center"/>
        </w:trPr>
        <w:tc>
          <w:tcPr>
            <w:tcW w:w="10131" w:type="dxa"/>
          </w:tcPr>
          <w:p w14:paraId="1CD53452" w14:textId="77777777" w:rsidR="0059540F" w:rsidRPr="0059540F" w:rsidRDefault="0059540F" w:rsidP="0059540F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59540F">
              <w:rPr>
                <w:rFonts w:cstheme="minorHAnsi"/>
                <w:sz w:val="24"/>
                <w:szCs w:val="24"/>
              </w:rPr>
              <w:t>Governors EMS &amp; Trauma Advisory Council (GETAC) Update</w:t>
            </w:r>
          </w:p>
          <w:p w14:paraId="3A44F786" w14:textId="5972C1CB" w:rsidR="0059540F" w:rsidRPr="0059540F" w:rsidRDefault="0059540F" w:rsidP="0059540F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59540F">
              <w:rPr>
                <w:rFonts w:cstheme="minorHAnsi"/>
                <w:sz w:val="24"/>
                <w:szCs w:val="24"/>
              </w:rPr>
              <w:t>Response Partner Reports</w:t>
            </w:r>
            <w:r w:rsidR="00DA7DF3">
              <w:rPr>
                <w:rFonts w:cstheme="minorHAnsi"/>
                <w:sz w:val="24"/>
                <w:szCs w:val="24"/>
              </w:rPr>
              <w:t xml:space="preserve"> (NETPC, EMTF</w:t>
            </w:r>
            <w:r w:rsidR="00B84847">
              <w:rPr>
                <w:rFonts w:cstheme="minorHAnsi"/>
                <w:sz w:val="24"/>
                <w:szCs w:val="24"/>
              </w:rPr>
              <w:t xml:space="preserve">, </w:t>
            </w:r>
            <w:r w:rsidR="0092144B">
              <w:rPr>
                <w:rFonts w:cstheme="minorHAnsi"/>
                <w:sz w:val="24"/>
                <w:szCs w:val="24"/>
              </w:rPr>
              <w:t xml:space="preserve">TDEM, </w:t>
            </w:r>
            <w:r w:rsidR="00B84847">
              <w:rPr>
                <w:rFonts w:cstheme="minorHAnsi"/>
                <w:sz w:val="24"/>
                <w:szCs w:val="24"/>
              </w:rPr>
              <w:t>ATCOG</w:t>
            </w:r>
            <w:r w:rsidR="00DA7DF3">
              <w:rPr>
                <w:rFonts w:cstheme="minorHAnsi"/>
                <w:sz w:val="24"/>
                <w:szCs w:val="24"/>
              </w:rPr>
              <w:t>, DSHS</w:t>
            </w:r>
            <w:r w:rsidR="000C3A9E">
              <w:rPr>
                <w:rFonts w:cstheme="minorHAnsi"/>
                <w:sz w:val="24"/>
                <w:szCs w:val="24"/>
              </w:rPr>
              <w:t>, Pediatric Readiness Project</w:t>
            </w:r>
            <w:r w:rsidR="00DA7DF3">
              <w:rPr>
                <w:rFonts w:cstheme="minorHAnsi"/>
                <w:sz w:val="24"/>
                <w:szCs w:val="24"/>
              </w:rPr>
              <w:t>)</w:t>
            </w:r>
          </w:p>
          <w:p w14:paraId="680E6E78" w14:textId="77777777" w:rsidR="0059540F" w:rsidRPr="0059540F" w:rsidRDefault="0059540F" w:rsidP="0059540F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59540F">
              <w:rPr>
                <w:rFonts w:cstheme="minorHAnsi"/>
                <w:sz w:val="24"/>
                <w:szCs w:val="24"/>
              </w:rPr>
              <w:t>Upcoming Events</w:t>
            </w:r>
          </w:p>
          <w:p w14:paraId="78870FD1" w14:textId="24DA700F" w:rsidR="0059540F" w:rsidRPr="0059540F" w:rsidRDefault="0059540F" w:rsidP="0059540F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59540F">
              <w:rPr>
                <w:rFonts w:cstheme="minorHAnsi"/>
                <w:sz w:val="24"/>
                <w:szCs w:val="24"/>
              </w:rPr>
              <w:t>RAC Discretionary Agenda</w:t>
            </w:r>
          </w:p>
          <w:p w14:paraId="7076BC49" w14:textId="77777777" w:rsidR="0059540F" w:rsidRPr="0059540F" w:rsidRDefault="0059540F" w:rsidP="0059540F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59540F">
              <w:rPr>
                <w:rFonts w:cstheme="minorHAnsi"/>
                <w:sz w:val="24"/>
                <w:szCs w:val="24"/>
              </w:rPr>
              <w:t>Open Agenda</w:t>
            </w:r>
          </w:p>
          <w:p w14:paraId="70AE314A" w14:textId="77777777" w:rsidR="00C67231" w:rsidRDefault="00D13EB8" w:rsidP="00AF41C2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59540F">
              <w:rPr>
                <w:rFonts w:cstheme="minorHAnsi"/>
                <w:sz w:val="24"/>
                <w:szCs w:val="24"/>
              </w:rPr>
              <w:t>Adjourn</w:t>
            </w:r>
          </w:p>
          <w:p w14:paraId="36CBC1A2" w14:textId="18A7993B" w:rsidR="0059540F" w:rsidRPr="00AF41C2" w:rsidRDefault="00D13EB8" w:rsidP="00AF41C2">
            <w:pPr>
              <w:numPr>
                <w:ilvl w:val="0"/>
                <w:numId w:val="3"/>
              </w:numPr>
              <w:spacing w:after="160" w:line="259" w:lineRule="auto"/>
              <w:ind w:left="345"/>
              <w:contextualSpacing/>
              <w:rPr>
                <w:rFonts w:cstheme="minorHAnsi"/>
                <w:sz w:val="24"/>
                <w:szCs w:val="24"/>
              </w:rPr>
            </w:pPr>
            <w:r w:rsidRPr="00AF41C2">
              <w:rPr>
                <w:rFonts w:cstheme="minorHAnsi"/>
                <w:sz w:val="24"/>
                <w:szCs w:val="24"/>
              </w:rPr>
              <w:t>Next Meeting Date/Time</w:t>
            </w:r>
          </w:p>
        </w:tc>
      </w:tr>
    </w:tbl>
    <w:p w14:paraId="5D4309B1" w14:textId="02FFF9DA" w:rsidR="00B415FE" w:rsidRPr="00CA7808" w:rsidRDefault="00B415FE" w:rsidP="00FF3EFC">
      <w:pPr>
        <w:pStyle w:val="Default"/>
        <w:rPr>
          <w:sz w:val="28"/>
          <w:szCs w:val="28"/>
        </w:rPr>
      </w:pPr>
    </w:p>
    <w:sectPr w:rsidR="00B415FE" w:rsidRPr="00CA7808" w:rsidSect="00DC4830">
      <w:headerReference w:type="default" r:id="rId7"/>
      <w:pgSz w:w="12240" w:h="15840"/>
      <w:pgMar w:top="164" w:right="720" w:bottom="270" w:left="720" w:header="360" w:footer="4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8D86C" w14:textId="77777777" w:rsidR="005626FE" w:rsidRDefault="005626FE" w:rsidP="0059540F">
      <w:r>
        <w:separator/>
      </w:r>
    </w:p>
  </w:endnote>
  <w:endnote w:type="continuationSeparator" w:id="0">
    <w:p w14:paraId="4E0235AC" w14:textId="77777777" w:rsidR="005626FE" w:rsidRDefault="005626FE" w:rsidP="0059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6377" w14:textId="77777777" w:rsidR="005626FE" w:rsidRDefault="005626FE" w:rsidP="0059540F">
      <w:r>
        <w:separator/>
      </w:r>
    </w:p>
  </w:footnote>
  <w:footnote w:type="continuationSeparator" w:id="0">
    <w:p w14:paraId="2958306B" w14:textId="77777777" w:rsidR="005626FE" w:rsidRDefault="005626FE" w:rsidP="00595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DAA0" w14:textId="7F456C25" w:rsidR="0059540F" w:rsidRDefault="0059540F" w:rsidP="00070074">
    <w:pPr>
      <w:pStyle w:val="Header"/>
      <w:tabs>
        <w:tab w:val="left" w:pos="435"/>
        <w:tab w:val="center" w:pos="5400"/>
      </w:tabs>
      <w:jc w:val="center"/>
    </w:pPr>
    <w:r w:rsidRPr="0013259E">
      <w:rPr>
        <w:rFonts w:ascii="Tahoma" w:hAnsi="Tahoma" w:cs="Tahoma"/>
        <w:noProof/>
      </w:rPr>
      <w:drawing>
        <wp:inline distT="0" distB="0" distL="0" distR="0" wp14:anchorId="14D77843" wp14:editId="743BF1F2">
          <wp:extent cx="2662758" cy="982848"/>
          <wp:effectExtent l="0" t="0" r="0" b="8255"/>
          <wp:docPr id="993721289" name="Picture 993721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721289" name="Picture 9937212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2758" cy="982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6241"/>
    <w:multiLevelType w:val="hybridMultilevel"/>
    <w:tmpl w:val="5096D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61646"/>
    <w:multiLevelType w:val="hybridMultilevel"/>
    <w:tmpl w:val="7040D2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3E2EBB"/>
    <w:multiLevelType w:val="hybridMultilevel"/>
    <w:tmpl w:val="FB8A8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E5158"/>
    <w:multiLevelType w:val="hybridMultilevel"/>
    <w:tmpl w:val="D2545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B72B6"/>
    <w:multiLevelType w:val="hybridMultilevel"/>
    <w:tmpl w:val="0DD2755C"/>
    <w:lvl w:ilvl="0" w:tplc="EF7883EA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688900">
    <w:abstractNumId w:val="4"/>
  </w:num>
  <w:num w:numId="2" w16cid:durableId="1441224750">
    <w:abstractNumId w:val="1"/>
  </w:num>
  <w:num w:numId="3" w16cid:durableId="786045756">
    <w:abstractNumId w:val="2"/>
  </w:num>
  <w:num w:numId="4" w16cid:durableId="2068331571">
    <w:abstractNumId w:val="3"/>
  </w:num>
  <w:num w:numId="5" w16cid:durableId="66841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9E"/>
    <w:rsid w:val="00051537"/>
    <w:rsid w:val="00061705"/>
    <w:rsid w:val="00064820"/>
    <w:rsid w:val="00070074"/>
    <w:rsid w:val="00076CCA"/>
    <w:rsid w:val="000803E5"/>
    <w:rsid w:val="0008701F"/>
    <w:rsid w:val="00095479"/>
    <w:rsid w:val="000A696A"/>
    <w:rsid w:val="000B52CA"/>
    <w:rsid w:val="000C3A9E"/>
    <w:rsid w:val="000D0B57"/>
    <w:rsid w:val="000D7709"/>
    <w:rsid w:val="000E16F9"/>
    <w:rsid w:val="000E40D0"/>
    <w:rsid w:val="000E6BEF"/>
    <w:rsid w:val="000F0471"/>
    <w:rsid w:val="000F1B36"/>
    <w:rsid w:val="000F3FC0"/>
    <w:rsid w:val="00120C46"/>
    <w:rsid w:val="001264BD"/>
    <w:rsid w:val="0013259E"/>
    <w:rsid w:val="001576C6"/>
    <w:rsid w:val="00177405"/>
    <w:rsid w:val="00197EEE"/>
    <w:rsid w:val="001B51E3"/>
    <w:rsid w:val="001D4394"/>
    <w:rsid w:val="001D5750"/>
    <w:rsid w:val="001E3CC1"/>
    <w:rsid w:val="001F561B"/>
    <w:rsid w:val="0024199F"/>
    <w:rsid w:val="00256396"/>
    <w:rsid w:val="0025737F"/>
    <w:rsid w:val="00282409"/>
    <w:rsid w:val="00287E2F"/>
    <w:rsid w:val="002904FC"/>
    <w:rsid w:val="002A0B55"/>
    <w:rsid w:val="002C4E62"/>
    <w:rsid w:val="002D1B9A"/>
    <w:rsid w:val="002E1057"/>
    <w:rsid w:val="003000B7"/>
    <w:rsid w:val="00302298"/>
    <w:rsid w:val="00335B58"/>
    <w:rsid w:val="00381414"/>
    <w:rsid w:val="00393322"/>
    <w:rsid w:val="003A5C81"/>
    <w:rsid w:val="003B32F0"/>
    <w:rsid w:val="003C3574"/>
    <w:rsid w:val="003D3BBC"/>
    <w:rsid w:val="003D51B5"/>
    <w:rsid w:val="003E6502"/>
    <w:rsid w:val="003F6F2F"/>
    <w:rsid w:val="003F7D95"/>
    <w:rsid w:val="00406BF8"/>
    <w:rsid w:val="00410397"/>
    <w:rsid w:val="00414CD7"/>
    <w:rsid w:val="00416363"/>
    <w:rsid w:val="00423029"/>
    <w:rsid w:val="00442D05"/>
    <w:rsid w:val="004725BA"/>
    <w:rsid w:val="00473D7A"/>
    <w:rsid w:val="00480AAA"/>
    <w:rsid w:val="00490195"/>
    <w:rsid w:val="00491B4F"/>
    <w:rsid w:val="004B49A3"/>
    <w:rsid w:val="004C0D14"/>
    <w:rsid w:val="00506F70"/>
    <w:rsid w:val="00512183"/>
    <w:rsid w:val="0051218F"/>
    <w:rsid w:val="00523E65"/>
    <w:rsid w:val="005246E9"/>
    <w:rsid w:val="0052696F"/>
    <w:rsid w:val="00557EA2"/>
    <w:rsid w:val="005626FE"/>
    <w:rsid w:val="005821BD"/>
    <w:rsid w:val="0059540F"/>
    <w:rsid w:val="005A78EB"/>
    <w:rsid w:val="005B1C99"/>
    <w:rsid w:val="005B35BA"/>
    <w:rsid w:val="005B4B44"/>
    <w:rsid w:val="005E0A9D"/>
    <w:rsid w:val="005E571D"/>
    <w:rsid w:val="005E7CDD"/>
    <w:rsid w:val="005F46E5"/>
    <w:rsid w:val="005F48F8"/>
    <w:rsid w:val="00603709"/>
    <w:rsid w:val="00603DB2"/>
    <w:rsid w:val="00633E2A"/>
    <w:rsid w:val="00640AAA"/>
    <w:rsid w:val="00654FCE"/>
    <w:rsid w:val="00670C36"/>
    <w:rsid w:val="00693FED"/>
    <w:rsid w:val="006A67C5"/>
    <w:rsid w:val="006B2742"/>
    <w:rsid w:val="006B6EF0"/>
    <w:rsid w:val="006C4130"/>
    <w:rsid w:val="006E6FF6"/>
    <w:rsid w:val="006E73C7"/>
    <w:rsid w:val="007131B0"/>
    <w:rsid w:val="00715E5A"/>
    <w:rsid w:val="00722215"/>
    <w:rsid w:val="00733AFB"/>
    <w:rsid w:val="00733B8D"/>
    <w:rsid w:val="00734661"/>
    <w:rsid w:val="0073755B"/>
    <w:rsid w:val="007639D5"/>
    <w:rsid w:val="007C0608"/>
    <w:rsid w:val="007D1CD9"/>
    <w:rsid w:val="007D3C2C"/>
    <w:rsid w:val="007E608E"/>
    <w:rsid w:val="007F686C"/>
    <w:rsid w:val="00802E1C"/>
    <w:rsid w:val="00804288"/>
    <w:rsid w:val="00821157"/>
    <w:rsid w:val="00840AF4"/>
    <w:rsid w:val="008455E1"/>
    <w:rsid w:val="00850E83"/>
    <w:rsid w:val="00864707"/>
    <w:rsid w:val="00883C94"/>
    <w:rsid w:val="00883DC0"/>
    <w:rsid w:val="008A43E1"/>
    <w:rsid w:val="008B0B1D"/>
    <w:rsid w:val="008D458D"/>
    <w:rsid w:val="008E6C1B"/>
    <w:rsid w:val="008F1E34"/>
    <w:rsid w:val="0091497A"/>
    <w:rsid w:val="0092144B"/>
    <w:rsid w:val="009353D7"/>
    <w:rsid w:val="009356B9"/>
    <w:rsid w:val="00940323"/>
    <w:rsid w:val="009406F9"/>
    <w:rsid w:val="009508CA"/>
    <w:rsid w:val="00954231"/>
    <w:rsid w:val="00960C95"/>
    <w:rsid w:val="0096788B"/>
    <w:rsid w:val="00974927"/>
    <w:rsid w:val="00982DDA"/>
    <w:rsid w:val="009D2E49"/>
    <w:rsid w:val="009D7E28"/>
    <w:rsid w:val="009E4647"/>
    <w:rsid w:val="009F06DA"/>
    <w:rsid w:val="00A1514B"/>
    <w:rsid w:val="00A16814"/>
    <w:rsid w:val="00A4584F"/>
    <w:rsid w:val="00A5397D"/>
    <w:rsid w:val="00A65982"/>
    <w:rsid w:val="00A85880"/>
    <w:rsid w:val="00A974AF"/>
    <w:rsid w:val="00AA40D2"/>
    <w:rsid w:val="00AA4929"/>
    <w:rsid w:val="00AA6A51"/>
    <w:rsid w:val="00AA7271"/>
    <w:rsid w:val="00AB63B7"/>
    <w:rsid w:val="00AC6454"/>
    <w:rsid w:val="00AD7B2F"/>
    <w:rsid w:val="00AF13FB"/>
    <w:rsid w:val="00AF41C2"/>
    <w:rsid w:val="00B0229F"/>
    <w:rsid w:val="00B1755E"/>
    <w:rsid w:val="00B22205"/>
    <w:rsid w:val="00B415FE"/>
    <w:rsid w:val="00B419D4"/>
    <w:rsid w:val="00B4226B"/>
    <w:rsid w:val="00B42737"/>
    <w:rsid w:val="00B54CED"/>
    <w:rsid w:val="00B62EF6"/>
    <w:rsid w:val="00B84847"/>
    <w:rsid w:val="00BB1562"/>
    <w:rsid w:val="00BE0190"/>
    <w:rsid w:val="00BF67AE"/>
    <w:rsid w:val="00C123A6"/>
    <w:rsid w:val="00C51390"/>
    <w:rsid w:val="00C67231"/>
    <w:rsid w:val="00C801CB"/>
    <w:rsid w:val="00C81456"/>
    <w:rsid w:val="00CA019F"/>
    <w:rsid w:val="00CA1209"/>
    <w:rsid w:val="00CA7808"/>
    <w:rsid w:val="00CD1B46"/>
    <w:rsid w:val="00CF45B3"/>
    <w:rsid w:val="00D059B8"/>
    <w:rsid w:val="00D13EB8"/>
    <w:rsid w:val="00D4058D"/>
    <w:rsid w:val="00D430D5"/>
    <w:rsid w:val="00D43F2F"/>
    <w:rsid w:val="00D55729"/>
    <w:rsid w:val="00D71056"/>
    <w:rsid w:val="00D815FA"/>
    <w:rsid w:val="00D928A0"/>
    <w:rsid w:val="00D93D6D"/>
    <w:rsid w:val="00DA7DF3"/>
    <w:rsid w:val="00DC4830"/>
    <w:rsid w:val="00DC714E"/>
    <w:rsid w:val="00DF0418"/>
    <w:rsid w:val="00E03FBC"/>
    <w:rsid w:val="00E24FAB"/>
    <w:rsid w:val="00E3755D"/>
    <w:rsid w:val="00E50B43"/>
    <w:rsid w:val="00E64722"/>
    <w:rsid w:val="00E66CA8"/>
    <w:rsid w:val="00E67CF2"/>
    <w:rsid w:val="00E97B73"/>
    <w:rsid w:val="00EA169E"/>
    <w:rsid w:val="00EA4E98"/>
    <w:rsid w:val="00EA6BF3"/>
    <w:rsid w:val="00EB444F"/>
    <w:rsid w:val="00ED413C"/>
    <w:rsid w:val="00EE1192"/>
    <w:rsid w:val="00F0069B"/>
    <w:rsid w:val="00F034BB"/>
    <w:rsid w:val="00F03EE3"/>
    <w:rsid w:val="00F06A13"/>
    <w:rsid w:val="00F11535"/>
    <w:rsid w:val="00F15399"/>
    <w:rsid w:val="00F36B13"/>
    <w:rsid w:val="00F41C66"/>
    <w:rsid w:val="00F52ABE"/>
    <w:rsid w:val="00F569BF"/>
    <w:rsid w:val="00F65995"/>
    <w:rsid w:val="00F871AF"/>
    <w:rsid w:val="00FA3C13"/>
    <w:rsid w:val="00FA7091"/>
    <w:rsid w:val="00FB6CB7"/>
    <w:rsid w:val="00FD4BF2"/>
    <w:rsid w:val="00FE4B6D"/>
    <w:rsid w:val="00FF3EFC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AB0E4"/>
  <w15:chartTrackingRefBased/>
  <w15:docId w15:val="{7B89B6C6-6708-43F7-ACEB-E14212B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C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15FE"/>
    <w:pPr>
      <w:ind w:left="720"/>
      <w:contextualSpacing/>
    </w:pPr>
  </w:style>
  <w:style w:type="paragraph" w:customStyle="1" w:styleId="Default">
    <w:name w:val="Default"/>
    <w:rsid w:val="007F686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54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40F"/>
  </w:style>
  <w:style w:type="paragraph" w:styleId="Footer">
    <w:name w:val="footer"/>
    <w:basedOn w:val="Normal"/>
    <w:link w:val="FooterChar"/>
    <w:uiPriority w:val="99"/>
    <w:unhideWhenUsed/>
    <w:rsid w:val="005954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Thrasher</dc:creator>
  <cp:keywords/>
  <dc:description/>
  <cp:lastModifiedBy>Brad Cecil</cp:lastModifiedBy>
  <cp:revision>157</cp:revision>
  <cp:lastPrinted>2020-07-07T00:05:00Z</cp:lastPrinted>
  <dcterms:created xsi:type="dcterms:W3CDTF">2016-07-11T03:07:00Z</dcterms:created>
  <dcterms:modified xsi:type="dcterms:W3CDTF">2026-07-08T16:36:00Z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ed981-b2e1-4dc4-bf00-99a347d922b2_Enabled">
    <vt:lpwstr>true</vt:lpwstr>
  </property>
  <property fmtid="{D5CDD505-2E9C-101B-9397-08002B2CF9AE}" pid="3" name="MSIP_Label_e2eed981-b2e1-4dc4-bf00-99a347d922b2_SetDate">
    <vt:lpwstr>2022-12-12T21:20:37Z</vt:lpwstr>
  </property>
  <property fmtid="{D5CDD505-2E9C-101B-9397-08002B2CF9AE}" pid="4" name="MSIP_Label_e2eed981-b2e1-4dc4-bf00-99a347d922b2_Method">
    <vt:lpwstr>Standard</vt:lpwstr>
  </property>
  <property fmtid="{D5CDD505-2E9C-101B-9397-08002B2CF9AE}" pid="5" name="MSIP_Label_e2eed981-b2e1-4dc4-bf00-99a347d922b2_Name">
    <vt:lpwstr>General</vt:lpwstr>
  </property>
  <property fmtid="{D5CDD505-2E9C-101B-9397-08002B2CF9AE}" pid="6" name="MSIP_Label_e2eed981-b2e1-4dc4-bf00-99a347d922b2_SiteId">
    <vt:lpwstr>76066a77-bfa4-4f03-b6b1-31210b0ac66a</vt:lpwstr>
  </property>
  <property fmtid="{D5CDD505-2E9C-101B-9397-08002B2CF9AE}" pid="7" name="MSIP_Label_e2eed981-b2e1-4dc4-bf00-99a347d922b2_ActionId">
    <vt:lpwstr>2b4edf68-7a35-435b-8e57-af520b080d2c</vt:lpwstr>
  </property>
  <property fmtid="{D5CDD505-2E9C-101B-9397-08002B2CF9AE}" pid="8" name="MSIP_Label_e2eed981-b2e1-4dc4-bf00-99a347d922b2_ContentBits">
    <vt:lpwstr>0</vt:lpwstr>
  </property>
</Properties>
</file>